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8159A" w14:textId="790BDA8E" w:rsidR="0014395B" w:rsidRDefault="0014395B" w:rsidP="001439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August 20</w:t>
      </w:r>
      <w:r w:rsidR="00077AEE">
        <w:t>20</w:t>
      </w:r>
      <w:r>
        <w:tab/>
      </w:r>
    </w:p>
    <w:p w14:paraId="50419275" w14:textId="77777777" w:rsidR="0014395B" w:rsidRPr="00825BDF" w:rsidRDefault="0014395B" w:rsidP="0014395B">
      <w:pPr>
        <w:rPr>
          <w:sz w:val="22"/>
          <w:szCs w:val="22"/>
        </w:rPr>
      </w:pPr>
      <w:r w:rsidRPr="00825BDF">
        <w:rPr>
          <w:sz w:val="22"/>
          <w:szCs w:val="22"/>
        </w:rPr>
        <w:t>Dear Parent or Guardian:</w:t>
      </w:r>
    </w:p>
    <w:p w14:paraId="7E9C605A" w14:textId="77777777" w:rsidR="0014395B" w:rsidRPr="00825BDF" w:rsidRDefault="0014395B" w:rsidP="0014395B">
      <w:pPr>
        <w:rPr>
          <w:sz w:val="22"/>
          <w:szCs w:val="22"/>
        </w:rPr>
      </w:pPr>
    </w:p>
    <w:p w14:paraId="50295255" w14:textId="210C5EF2" w:rsidR="0014395B" w:rsidRDefault="0014395B" w:rsidP="0014395B">
      <w:pPr>
        <w:rPr>
          <w:sz w:val="22"/>
          <w:szCs w:val="22"/>
        </w:rPr>
      </w:pPr>
      <w:r w:rsidRPr="0056288A">
        <w:rPr>
          <w:sz w:val="22"/>
          <w:szCs w:val="22"/>
        </w:rPr>
        <w:t>We write to share a</w:t>
      </w:r>
      <w:r>
        <w:rPr>
          <w:sz w:val="22"/>
          <w:szCs w:val="22"/>
        </w:rPr>
        <w:t>n enhanced</w:t>
      </w:r>
      <w:r w:rsidRPr="0056288A">
        <w:rPr>
          <w:sz w:val="22"/>
          <w:szCs w:val="22"/>
        </w:rPr>
        <w:t xml:space="preserve"> program regarding depression awareness and suicide prevention which </w:t>
      </w:r>
      <w:proofErr w:type="spellStart"/>
      <w:r>
        <w:rPr>
          <w:sz w:val="22"/>
          <w:szCs w:val="22"/>
        </w:rPr>
        <w:t>Tredyffrin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Easttown</w:t>
      </w:r>
      <w:proofErr w:type="spellEnd"/>
      <w:r>
        <w:rPr>
          <w:sz w:val="22"/>
          <w:szCs w:val="22"/>
        </w:rPr>
        <w:t xml:space="preserve"> Middle School and Valley Forge Middle School </w:t>
      </w:r>
      <w:r w:rsidRPr="0056288A">
        <w:rPr>
          <w:sz w:val="22"/>
          <w:szCs w:val="22"/>
        </w:rPr>
        <w:t xml:space="preserve">will be </w:t>
      </w:r>
      <w:r>
        <w:rPr>
          <w:sz w:val="22"/>
          <w:szCs w:val="22"/>
        </w:rPr>
        <w:t>conducting again</w:t>
      </w:r>
      <w:r w:rsidRPr="0056288A">
        <w:rPr>
          <w:sz w:val="22"/>
          <w:szCs w:val="22"/>
        </w:rPr>
        <w:t xml:space="preserve"> </w:t>
      </w:r>
      <w:r>
        <w:rPr>
          <w:sz w:val="22"/>
          <w:szCs w:val="22"/>
        </w:rPr>
        <w:t>for the 20</w:t>
      </w:r>
      <w:r w:rsidR="00077AEE">
        <w:rPr>
          <w:sz w:val="22"/>
          <w:szCs w:val="22"/>
        </w:rPr>
        <w:t>20 - 2021</w:t>
      </w:r>
      <w:r>
        <w:rPr>
          <w:sz w:val="22"/>
          <w:szCs w:val="22"/>
        </w:rPr>
        <w:t xml:space="preserve"> school year.  Conestoga High School will also be conducting the program this year.</w:t>
      </w:r>
      <w:r w:rsidRPr="0056288A">
        <w:rPr>
          <w:sz w:val="22"/>
          <w:szCs w:val="22"/>
        </w:rPr>
        <w:t xml:space="preserve"> </w:t>
      </w:r>
    </w:p>
    <w:p w14:paraId="5C48679C" w14:textId="77777777" w:rsidR="0014395B" w:rsidRPr="00825BDF" w:rsidRDefault="0014395B" w:rsidP="0014395B">
      <w:pPr>
        <w:rPr>
          <w:sz w:val="22"/>
          <w:szCs w:val="22"/>
        </w:rPr>
      </w:pPr>
    </w:p>
    <w:p w14:paraId="60BBB89E" w14:textId="00E07662" w:rsidR="0014395B" w:rsidRDefault="0014395B" w:rsidP="0014395B">
      <w:pPr>
        <w:rPr>
          <w:sz w:val="22"/>
          <w:szCs w:val="22"/>
        </w:rPr>
      </w:pPr>
      <w:r>
        <w:rPr>
          <w:sz w:val="22"/>
          <w:szCs w:val="22"/>
        </w:rPr>
        <w:t>As a proactive measure,</w:t>
      </w:r>
      <w:r w:rsidRPr="00825BD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Tredyffrin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Easttown</w:t>
      </w:r>
      <w:proofErr w:type="spellEnd"/>
      <w:r>
        <w:rPr>
          <w:sz w:val="22"/>
          <w:szCs w:val="22"/>
        </w:rPr>
        <w:t xml:space="preserve"> Middle School and Valley Forge Middle School are</w:t>
      </w:r>
      <w:r w:rsidRPr="00825BDF">
        <w:rPr>
          <w:sz w:val="22"/>
          <w:szCs w:val="22"/>
        </w:rPr>
        <w:t xml:space="preserve"> offering depression awareness and suicide prevention training as part of the </w:t>
      </w:r>
      <w:r>
        <w:rPr>
          <w:sz w:val="22"/>
          <w:szCs w:val="22"/>
        </w:rPr>
        <w:t>health wellness curriculum using information from a research-based program, the Signs of Suicide® (SOS) Prevention Program</w:t>
      </w:r>
      <w:r w:rsidRPr="00825BDF">
        <w:rPr>
          <w:sz w:val="22"/>
          <w:szCs w:val="22"/>
        </w:rPr>
        <w:t>.  The program has proven to be successful at increasing help seeking</w:t>
      </w:r>
      <w:r>
        <w:rPr>
          <w:sz w:val="22"/>
          <w:szCs w:val="22"/>
        </w:rPr>
        <w:t xml:space="preserve"> behaviors</w:t>
      </w:r>
      <w:r w:rsidRPr="00825BDF">
        <w:rPr>
          <w:sz w:val="22"/>
          <w:szCs w:val="22"/>
        </w:rPr>
        <w:t xml:space="preserve"> by students concerned about themselves or a friend.  It is the only school-based suicide prevention program listed by </w:t>
      </w:r>
      <w:r>
        <w:rPr>
          <w:sz w:val="22"/>
          <w:szCs w:val="22"/>
        </w:rPr>
        <w:t>the Substance Abuse &amp; Mental Health Services Administration</w:t>
      </w:r>
      <w:r w:rsidRPr="00825BDF">
        <w:rPr>
          <w:sz w:val="22"/>
          <w:szCs w:val="22"/>
        </w:rPr>
        <w:t xml:space="preserve"> for its National Registry of Evidence-Based Programs and Practices that addresses suicide risk and depression, while reducing suicide attempts.  </w:t>
      </w:r>
    </w:p>
    <w:p w14:paraId="1CA66349" w14:textId="77777777" w:rsidR="0014395B" w:rsidRPr="00825BDF" w:rsidRDefault="0014395B" w:rsidP="0014395B">
      <w:pPr>
        <w:rPr>
          <w:sz w:val="22"/>
          <w:szCs w:val="22"/>
        </w:rPr>
      </w:pPr>
    </w:p>
    <w:p w14:paraId="363BB1D9" w14:textId="77777777" w:rsidR="0014395B" w:rsidRPr="00825BDF" w:rsidRDefault="0014395B" w:rsidP="0014395B">
      <w:pPr>
        <w:rPr>
          <w:sz w:val="22"/>
          <w:szCs w:val="22"/>
        </w:rPr>
      </w:pPr>
      <w:r w:rsidRPr="00825BDF">
        <w:rPr>
          <w:sz w:val="22"/>
          <w:szCs w:val="22"/>
        </w:rPr>
        <w:t xml:space="preserve">Our goals in </w:t>
      </w:r>
      <w:r>
        <w:rPr>
          <w:sz w:val="22"/>
          <w:szCs w:val="22"/>
        </w:rPr>
        <w:t xml:space="preserve">presenting this course content using the SOS Prevention Program are </w:t>
      </w:r>
      <w:r w:rsidRPr="00825BDF">
        <w:rPr>
          <w:sz w:val="22"/>
          <w:szCs w:val="22"/>
        </w:rPr>
        <w:t>straightforward:</w:t>
      </w:r>
    </w:p>
    <w:p w14:paraId="2B22B2DE" w14:textId="77777777" w:rsidR="0014395B" w:rsidRPr="00825BDF" w:rsidRDefault="0014395B" w:rsidP="0014395B">
      <w:pPr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To help </w:t>
      </w:r>
      <w:r w:rsidRPr="00825BDF">
        <w:rPr>
          <w:sz w:val="22"/>
          <w:szCs w:val="22"/>
        </w:rPr>
        <w:t>students understand that depression is a treatable illness</w:t>
      </w:r>
    </w:p>
    <w:p w14:paraId="6D34AABD" w14:textId="77777777" w:rsidR="0014395B" w:rsidRPr="00825BDF" w:rsidRDefault="0014395B" w:rsidP="0014395B">
      <w:pPr>
        <w:numPr>
          <w:ilvl w:val="0"/>
          <w:numId w:val="14"/>
        </w:numPr>
        <w:rPr>
          <w:sz w:val="22"/>
          <w:szCs w:val="22"/>
        </w:rPr>
      </w:pPr>
      <w:r w:rsidRPr="00825BDF">
        <w:rPr>
          <w:sz w:val="22"/>
          <w:szCs w:val="22"/>
        </w:rPr>
        <w:t xml:space="preserve">To explain that suicide is a preventable tragedy that often occurs </w:t>
      </w:r>
      <w:proofErr w:type="gramStart"/>
      <w:r w:rsidRPr="00825BDF">
        <w:rPr>
          <w:sz w:val="22"/>
          <w:szCs w:val="22"/>
        </w:rPr>
        <w:t>as a result of</w:t>
      </w:r>
      <w:proofErr w:type="gramEnd"/>
      <w:r w:rsidRPr="00825BDF">
        <w:rPr>
          <w:sz w:val="22"/>
          <w:szCs w:val="22"/>
        </w:rPr>
        <w:t xml:space="preserve"> untreated depression</w:t>
      </w:r>
    </w:p>
    <w:p w14:paraId="1887086D" w14:textId="77777777" w:rsidR="0014395B" w:rsidRPr="00825BDF" w:rsidRDefault="0014395B" w:rsidP="0014395B">
      <w:pPr>
        <w:numPr>
          <w:ilvl w:val="0"/>
          <w:numId w:val="14"/>
        </w:numPr>
        <w:rPr>
          <w:sz w:val="22"/>
          <w:szCs w:val="22"/>
        </w:rPr>
      </w:pPr>
      <w:r w:rsidRPr="00825BDF">
        <w:rPr>
          <w:sz w:val="22"/>
          <w:szCs w:val="22"/>
        </w:rPr>
        <w:t>To provide students training in how to identify serious depression and potential suicid</w:t>
      </w:r>
      <w:r>
        <w:rPr>
          <w:sz w:val="22"/>
          <w:szCs w:val="22"/>
        </w:rPr>
        <w:t>al thoughts</w:t>
      </w:r>
      <w:r w:rsidRPr="00825BDF">
        <w:rPr>
          <w:sz w:val="22"/>
          <w:szCs w:val="22"/>
        </w:rPr>
        <w:t xml:space="preserve"> in themselves or a friend</w:t>
      </w:r>
    </w:p>
    <w:p w14:paraId="0F5B0981" w14:textId="77777777" w:rsidR="0014395B" w:rsidRPr="00825BDF" w:rsidRDefault="0014395B" w:rsidP="0014395B">
      <w:pPr>
        <w:numPr>
          <w:ilvl w:val="0"/>
          <w:numId w:val="14"/>
        </w:numPr>
        <w:rPr>
          <w:sz w:val="22"/>
          <w:szCs w:val="22"/>
        </w:rPr>
      </w:pPr>
      <w:r w:rsidRPr="00825BDF">
        <w:rPr>
          <w:sz w:val="22"/>
          <w:szCs w:val="22"/>
        </w:rPr>
        <w:t>To impress upon youth that they can help themselves or a friend by taking the simple step of talking to a responsible adult about their concerns</w:t>
      </w:r>
    </w:p>
    <w:p w14:paraId="32884D6A" w14:textId="77777777" w:rsidR="0014395B" w:rsidRPr="00825BDF" w:rsidRDefault="0014395B" w:rsidP="0014395B">
      <w:pPr>
        <w:numPr>
          <w:ilvl w:val="0"/>
          <w:numId w:val="14"/>
        </w:numPr>
        <w:rPr>
          <w:sz w:val="22"/>
          <w:szCs w:val="22"/>
        </w:rPr>
      </w:pPr>
      <w:r w:rsidRPr="00825BDF">
        <w:rPr>
          <w:sz w:val="22"/>
          <w:szCs w:val="22"/>
        </w:rPr>
        <w:t>To help students know which adults in the school they can turn to for help, if they need it</w:t>
      </w:r>
    </w:p>
    <w:p w14:paraId="320EB426" w14:textId="77777777" w:rsidR="0014395B" w:rsidRPr="00825BDF" w:rsidRDefault="0014395B" w:rsidP="0014395B">
      <w:pPr>
        <w:rPr>
          <w:sz w:val="22"/>
          <w:szCs w:val="22"/>
        </w:rPr>
      </w:pPr>
    </w:p>
    <w:p w14:paraId="7921EB12" w14:textId="77777777" w:rsidR="0014395B" w:rsidRPr="00825BDF" w:rsidRDefault="0014395B" w:rsidP="0014395B">
      <w:pPr>
        <w:rPr>
          <w:sz w:val="22"/>
          <w:szCs w:val="22"/>
        </w:rPr>
      </w:pPr>
      <w:r>
        <w:rPr>
          <w:sz w:val="22"/>
          <w:szCs w:val="22"/>
        </w:rPr>
        <w:t>Seventh</w:t>
      </w:r>
      <w:r w:rsidRPr="00825BDF">
        <w:rPr>
          <w:sz w:val="22"/>
          <w:szCs w:val="22"/>
        </w:rPr>
        <w:t xml:space="preserve"> grade students will take part in the SOS program during the mental health unit of their Health course.  Health teachers will deliver SOS program instruction, including a DVD entitled “Time to ACT” and </w:t>
      </w:r>
      <w:r>
        <w:rPr>
          <w:sz w:val="22"/>
          <w:szCs w:val="22"/>
        </w:rPr>
        <w:t xml:space="preserve">related follow-up discussions.  </w:t>
      </w:r>
      <w:r w:rsidRPr="00825BDF">
        <w:rPr>
          <w:sz w:val="22"/>
          <w:szCs w:val="22"/>
        </w:rPr>
        <w:t xml:space="preserve">A member of the </w:t>
      </w:r>
      <w:r>
        <w:rPr>
          <w:sz w:val="22"/>
          <w:szCs w:val="22"/>
        </w:rPr>
        <w:t xml:space="preserve">school </w:t>
      </w:r>
      <w:r w:rsidRPr="00825BDF">
        <w:rPr>
          <w:sz w:val="22"/>
          <w:szCs w:val="22"/>
        </w:rPr>
        <w:t>counseling team will be present</w:t>
      </w:r>
      <w:r>
        <w:rPr>
          <w:sz w:val="22"/>
          <w:szCs w:val="22"/>
        </w:rPr>
        <w:t xml:space="preserve"> during and after the lessons</w:t>
      </w:r>
      <w:r w:rsidRPr="00825BDF">
        <w:rPr>
          <w:sz w:val="22"/>
          <w:szCs w:val="22"/>
        </w:rPr>
        <w:t xml:space="preserve"> to collect confidential response cards </w:t>
      </w:r>
      <w:r>
        <w:rPr>
          <w:sz w:val="22"/>
          <w:szCs w:val="22"/>
        </w:rPr>
        <w:t>voluntarily completed by</w:t>
      </w:r>
      <w:r w:rsidRPr="00825BDF">
        <w:rPr>
          <w:sz w:val="22"/>
          <w:szCs w:val="22"/>
        </w:rPr>
        <w:t xml:space="preserve"> students who feel that they or a friend might need help.  Counseling team members will also provide immediate, confidential follow-up for any students reque</w:t>
      </w:r>
      <w:r>
        <w:rPr>
          <w:sz w:val="22"/>
          <w:szCs w:val="22"/>
        </w:rPr>
        <w:t>sting help after the SOS lesson</w:t>
      </w:r>
      <w:r w:rsidRPr="00825BDF">
        <w:rPr>
          <w:sz w:val="22"/>
          <w:szCs w:val="22"/>
        </w:rPr>
        <w:t>.  Parents may view any of the SOS program materials, including the parent video (“Training Trusted Adults”) by contacting me at the email address or phone number below.</w:t>
      </w:r>
    </w:p>
    <w:p w14:paraId="25440681" w14:textId="77777777" w:rsidR="0014395B" w:rsidRPr="00825BDF" w:rsidRDefault="0014395B" w:rsidP="0014395B">
      <w:pPr>
        <w:rPr>
          <w:sz w:val="22"/>
          <w:szCs w:val="22"/>
        </w:rPr>
      </w:pPr>
    </w:p>
    <w:p w14:paraId="3DBA4B2B" w14:textId="77777777" w:rsidR="0014395B" w:rsidRPr="00825BDF" w:rsidRDefault="0014395B" w:rsidP="0014395B">
      <w:pPr>
        <w:rPr>
          <w:b/>
          <w:sz w:val="22"/>
          <w:szCs w:val="22"/>
        </w:rPr>
      </w:pPr>
      <w:r w:rsidRPr="00825BDF">
        <w:rPr>
          <w:b/>
          <w:sz w:val="22"/>
          <w:szCs w:val="22"/>
        </w:rPr>
        <w:t>If you do not want your student to partic</w:t>
      </w:r>
      <w:r>
        <w:rPr>
          <w:b/>
          <w:sz w:val="22"/>
          <w:szCs w:val="22"/>
        </w:rPr>
        <w:t>i</w:t>
      </w:r>
      <w:r w:rsidRPr="00825BDF">
        <w:rPr>
          <w:b/>
          <w:sz w:val="22"/>
          <w:szCs w:val="22"/>
        </w:rPr>
        <w:t>pate in the SOS program</w:t>
      </w:r>
      <w:r>
        <w:rPr>
          <w:b/>
          <w:sz w:val="22"/>
          <w:szCs w:val="22"/>
        </w:rPr>
        <w:t xml:space="preserve"> lessons</w:t>
      </w:r>
      <w:r w:rsidRPr="00825BDF">
        <w:rPr>
          <w:b/>
          <w:sz w:val="22"/>
          <w:szCs w:val="22"/>
        </w:rPr>
        <w:t xml:space="preserve"> in school, please contact your student’s guidance counselor or Health teacher directly.  If we do not hear from you, we will assume your </w:t>
      </w:r>
      <w:r>
        <w:rPr>
          <w:b/>
          <w:sz w:val="22"/>
          <w:szCs w:val="22"/>
        </w:rPr>
        <w:t>student</w:t>
      </w:r>
      <w:r w:rsidRPr="00825BDF">
        <w:rPr>
          <w:b/>
          <w:sz w:val="22"/>
          <w:szCs w:val="22"/>
        </w:rPr>
        <w:t xml:space="preserve"> has permission to participate in this program.</w:t>
      </w:r>
    </w:p>
    <w:p w14:paraId="2EE29553" w14:textId="77777777" w:rsidR="0014395B" w:rsidRPr="00825BDF" w:rsidRDefault="0014395B" w:rsidP="0014395B">
      <w:pPr>
        <w:rPr>
          <w:sz w:val="22"/>
          <w:szCs w:val="22"/>
        </w:rPr>
      </w:pPr>
    </w:p>
    <w:p w14:paraId="45876FC9" w14:textId="77777777" w:rsidR="0014395B" w:rsidRDefault="0014395B" w:rsidP="0014395B">
      <w:pPr>
        <w:rPr>
          <w:sz w:val="22"/>
          <w:szCs w:val="22"/>
        </w:rPr>
      </w:pPr>
      <w:r w:rsidRPr="00825BDF">
        <w:rPr>
          <w:sz w:val="22"/>
          <w:szCs w:val="22"/>
        </w:rPr>
        <w:t>Sincerely,</w:t>
      </w:r>
    </w:p>
    <w:p w14:paraId="77D85BAA" w14:textId="77777777" w:rsidR="0014395B" w:rsidRDefault="0014395B" w:rsidP="0014395B">
      <w:pPr>
        <w:rPr>
          <w:sz w:val="22"/>
          <w:szCs w:val="22"/>
        </w:rPr>
      </w:pPr>
    </w:p>
    <w:p w14:paraId="42418D4E" w14:textId="0715EBF4" w:rsidR="0014395B" w:rsidRDefault="00306920" w:rsidP="0014395B">
      <w:pPr>
        <w:rPr>
          <w:sz w:val="22"/>
          <w:szCs w:val="22"/>
        </w:rPr>
      </w:pPr>
      <w:r>
        <w:rPr>
          <w:noProof/>
          <w:sz w:val="22"/>
          <w:szCs w:val="22"/>
        </w:rPr>
        <w:t>Dr. Oscar Torres, Jr.</w:t>
      </w:r>
    </w:p>
    <w:sectPr w:rsidR="001439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B02E3" w14:textId="77777777" w:rsidR="006E1054" w:rsidRDefault="006E1054" w:rsidP="001F66AA">
      <w:r>
        <w:separator/>
      </w:r>
    </w:p>
  </w:endnote>
  <w:endnote w:type="continuationSeparator" w:id="0">
    <w:p w14:paraId="5CFF7179" w14:textId="77777777" w:rsidR="006E1054" w:rsidRDefault="006E1054" w:rsidP="001F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ACD7E" w14:textId="77777777" w:rsidR="006E1054" w:rsidRDefault="006E1054" w:rsidP="001F66AA">
      <w:r>
        <w:separator/>
      </w:r>
    </w:p>
  </w:footnote>
  <w:footnote w:type="continuationSeparator" w:id="0">
    <w:p w14:paraId="4FD7AA7D" w14:textId="77777777" w:rsidR="006E1054" w:rsidRDefault="006E1054" w:rsidP="001F6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70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9"/>
      <w:gridCol w:w="9371"/>
    </w:tblGrid>
    <w:tr w:rsidR="001F66AA" w14:paraId="3BD1A092" w14:textId="77777777" w:rsidTr="001F66AA">
      <w:tc>
        <w:tcPr>
          <w:tcW w:w="1698" w:type="dxa"/>
        </w:tcPr>
        <w:p w14:paraId="67E4D079" w14:textId="77777777" w:rsidR="001F66AA" w:rsidRDefault="001F66AA" w:rsidP="006C42A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AF9388A" wp14:editId="55FAED62">
                <wp:extent cx="941832" cy="941832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832" cy="9418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72" w:type="dxa"/>
        </w:tcPr>
        <w:p w14:paraId="501E8E31" w14:textId="77777777" w:rsidR="00B6100F" w:rsidRPr="009B0356" w:rsidRDefault="00B6100F" w:rsidP="00B6100F">
          <w:pPr>
            <w:pStyle w:val="Header"/>
            <w:tabs>
              <w:tab w:val="clear" w:pos="4680"/>
              <w:tab w:val="clear" w:pos="9360"/>
              <w:tab w:val="center" w:pos="4320"/>
              <w:tab w:val="right" w:pos="8640"/>
            </w:tabs>
            <w:rPr>
              <w:rFonts w:ascii="Times" w:eastAsia="Times New Roman" w:hAnsi="Times" w:cs="Times New Roman"/>
              <w:spacing w:val="34"/>
              <w:sz w:val="52"/>
              <w:szCs w:val="52"/>
            </w:rPr>
          </w:pPr>
          <w:proofErr w:type="spellStart"/>
          <w:r w:rsidRPr="009B0356">
            <w:rPr>
              <w:rFonts w:ascii="Times" w:eastAsia="Times New Roman" w:hAnsi="Times" w:cs="Times New Roman"/>
              <w:spacing w:val="34"/>
              <w:sz w:val="52"/>
              <w:szCs w:val="52"/>
            </w:rPr>
            <w:t>Tredyffrin</w:t>
          </w:r>
          <w:proofErr w:type="spellEnd"/>
          <w:r w:rsidRPr="009B0356">
            <w:rPr>
              <w:rFonts w:ascii="Times" w:eastAsia="Times New Roman" w:hAnsi="Times" w:cs="Times New Roman"/>
              <w:spacing w:val="34"/>
              <w:sz w:val="52"/>
              <w:szCs w:val="52"/>
            </w:rPr>
            <w:t>/</w:t>
          </w:r>
          <w:proofErr w:type="spellStart"/>
          <w:r w:rsidRPr="009B0356">
            <w:rPr>
              <w:rFonts w:ascii="Times" w:eastAsia="Times New Roman" w:hAnsi="Times" w:cs="Times New Roman"/>
              <w:spacing w:val="34"/>
              <w:sz w:val="52"/>
              <w:szCs w:val="52"/>
            </w:rPr>
            <w:t>Easttown</w:t>
          </w:r>
          <w:proofErr w:type="spellEnd"/>
          <w:r w:rsidRPr="009B0356">
            <w:rPr>
              <w:rFonts w:ascii="Times" w:eastAsia="Times New Roman" w:hAnsi="Times" w:cs="Times New Roman"/>
              <w:spacing w:val="34"/>
              <w:sz w:val="52"/>
              <w:szCs w:val="52"/>
            </w:rPr>
            <w:t xml:space="preserve"> School District</w:t>
          </w:r>
        </w:p>
        <w:p w14:paraId="3F41DEA5" w14:textId="77777777" w:rsidR="001F66AA" w:rsidRPr="00F34181" w:rsidRDefault="001F66AA" w:rsidP="001F66AA">
          <w:pPr>
            <w:pStyle w:val="Head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34181">
            <w:rPr>
              <w:rFonts w:ascii="Times New Roman" w:hAnsi="Times New Roman" w:cs="Times New Roman"/>
              <w:b/>
              <w:sz w:val="24"/>
              <w:szCs w:val="24"/>
            </w:rPr>
            <w:t>Administration Offices, West Valley Business Center</w:t>
          </w:r>
        </w:p>
        <w:p w14:paraId="5D07288C" w14:textId="77777777" w:rsidR="001F66AA" w:rsidRPr="00F34181" w:rsidRDefault="001F66AA" w:rsidP="001F66AA">
          <w:pPr>
            <w:pStyle w:val="Header"/>
            <w:tabs>
              <w:tab w:val="left" w:pos="6996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34181">
            <w:rPr>
              <w:rFonts w:ascii="Times New Roman" w:hAnsi="Times New Roman" w:cs="Times New Roman"/>
              <w:b/>
              <w:sz w:val="24"/>
              <w:szCs w:val="24"/>
            </w:rPr>
            <w:t>940 West Valley Road, Suite 1700, Wayne, PA 19087</w:t>
          </w:r>
          <w:r w:rsidRPr="00F34181">
            <w:rPr>
              <w:rFonts w:ascii="Times New Roman" w:hAnsi="Times New Roman" w:cs="Times New Roman"/>
              <w:b/>
              <w:sz w:val="24"/>
              <w:szCs w:val="24"/>
            </w:rPr>
            <w:tab/>
            <w:t>Phone: 610-240-190</w:t>
          </w:r>
          <w:r w:rsidR="00A436C4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</w:p>
        <w:p w14:paraId="76AB5D12" w14:textId="77777777" w:rsidR="001F66AA" w:rsidRPr="000B1F09" w:rsidRDefault="00F570BC" w:rsidP="001F66AA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71ADFB" wp14:editId="222C46CF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97790</wp:posOffset>
                    </wp:positionV>
                    <wp:extent cx="5791200" cy="0"/>
                    <wp:effectExtent l="0" t="0" r="19050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912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30127F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7pt" to="455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" strokecolor="black [3213]" strokeweight=".5pt">
                    <v:stroke joinstyle="miter"/>
                  </v:line>
                </w:pict>
              </mc:Fallback>
            </mc:AlternateContent>
          </w:r>
        </w:p>
        <w:p w14:paraId="271E700E" w14:textId="77777777" w:rsidR="00A436C4" w:rsidRPr="00A436C4" w:rsidRDefault="00A436C4" w:rsidP="00A436C4">
          <w:pPr>
            <w:rPr>
              <w:rFonts w:cs="Times"/>
              <w:b/>
              <w:szCs w:val="24"/>
            </w:rPr>
          </w:pPr>
          <w:r w:rsidRPr="00A436C4">
            <w:rPr>
              <w:rFonts w:ascii="Times New Roman" w:hAnsi="Times New Roman"/>
              <w:b/>
              <w:szCs w:val="24"/>
            </w:rPr>
            <w:t>Office</w:t>
          </w:r>
          <w:r w:rsidRPr="00A436C4">
            <w:rPr>
              <w:rFonts w:cs="Times"/>
              <w:b/>
              <w:szCs w:val="24"/>
            </w:rPr>
            <w:t xml:space="preserve"> of State and Federal Programs</w:t>
          </w:r>
        </w:p>
        <w:p w14:paraId="55BD8DF2" w14:textId="77777777" w:rsidR="00A436C4" w:rsidRPr="00A436C4" w:rsidRDefault="00A436C4" w:rsidP="00A436C4">
          <w:pPr>
            <w:rPr>
              <w:rFonts w:cs="Times"/>
              <w:b/>
              <w:szCs w:val="24"/>
            </w:rPr>
          </w:pPr>
          <w:r w:rsidRPr="00A436C4">
            <w:rPr>
              <w:rFonts w:cs="Times"/>
              <w:b/>
              <w:szCs w:val="24"/>
            </w:rPr>
            <w:t>Dr. Oscar Torres, Jr.</w:t>
          </w:r>
        </w:p>
        <w:p w14:paraId="63FB53FB" w14:textId="77777777" w:rsidR="001F66AA" w:rsidRDefault="001F66AA" w:rsidP="006C42AD">
          <w:pPr>
            <w:pStyle w:val="Header"/>
          </w:pPr>
        </w:p>
      </w:tc>
    </w:tr>
  </w:tbl>
  <w:p w14:paraId="7409D974" w14:textId="77777777" w:rsidR="001F66AA" w:rsidRDefault="001F6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45B69"/>
    <w:multiLevelType w:val="multilevel"/>
    <w:tmpl w:val="1122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0228CC"/>
    <w:multiLevelType w:val="hybridMultilevel"/>
    <w:tmpl w:val="CEA8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71EAB"/>
    <w:multiLevelType w:val="hybridMultilevel"/>
    <w:tmpl w:val="8EA24B32"/>
    <w:lvl w:ilvl="0" w:tplc="3536C702">
      <w:start w:val="1"/>
      <w:numFmt w:val="decimal"/>
      <w:pStyle w:val="UpdateItem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594F9D"/>
    <w:multiLevelType w:val="hybridMultilevel"/>
    <w:tmpl w:val="97E0FE4A"/>
    <w:lvl w:ilvl="0" w:tplc="B04E372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EEC11E1"/>
    <w:multiLevelType w:val="multilevel"/>
    <w:tmpl w:val="201E7E5C"/>
    <w:lvl w:ilvl="0">
      <w:start w:val="1"/>
      <w:numFmt w:val="decimal"/>
      <w:pStyle w:val="updateitem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1FE62C7"/>
    <w:multiLevelType w:val="hybridMultilevel"/>
    <w:tmpl w:val="29DC3CDA"/>
    <w:lvl w:ilvl="0" w:tplc="CBB44A8A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DB5850"/>
    <w:multiLevelType w:val="multilevel"/>
    <w:tmpl w:val="68EE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F93739C"/>
    <w:multiLevelType w:val="multilevel"/>
    <w:tmpl w:val="EEC8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7"/>
  </w:num>
  <w:num w:numId="10">
    <w:abstractNumId w:val="3"/>
  </w:num>
  <w:num w:numId="11">
    <w:abstractNumId w:val="4"/>
  </w:num>
  <w:num w:numId="12">
    <w:abstractNumId w:val="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AA"/>
    <w:rsid w:val="00077AEE"/>
    <w:rsid w:val="000B1F09"/>
    <w:rsid w:val="000D3B09"/>
    <w:rsid w:val="000E2773"/>
    <w:rsid w:val="00114668"/>
    <w:rsid w:val="0014395B"/>
    <w:rsid w:val="00152B9D"/>
    <w:rsid w:val="00197237"/>
    <w:rsid w:val="001B0737"/>
    <w:rsid w:val="001C43C4"/>
    <w:rsid w:val="001F66AA"/>
    <w:rsid w:val="00227BCD"/>
    <w:rsid w:val="002D182D"/>
    <w:rsid w:val="00306920"/>
    <w:rsid w:val="003107DF"/>
    <w:rsid w:val="003B3084"/>
    <w:rsid w:val="00480FF2"/>
    <w:rsid w:val="00494CD8"/>
    <w:rsid w:val="00583DCE"/>
    <w:rsid w:val="00585DDE"/>
    <w:rsid w:val="005A43C7"/>
    <w:rsid w:val="005C0049"/>
    <w:rsid w:val="00670E62"/>
    <w:rsid w:val="006A2591"/>
    <w:rsid w:val="006A7D18"/>
    <w:rsid w:val="006B1E0F"/>
    <w:rsid w:val="006C3540"/>
    <w:rsid w:val="006C42AD"/>
    <w:rsid w:val="006E1054"/>
    <w:rsid w:val="006E4AD0"/>
    <w:rsid w:val="00787ACF"/>
    <w:rsid w:val="00852068"/>
    <w:rsid w:val="008535CC"/>
    <w:rsid w:val="008A6A9B"/>
    <w:rsid w:val="008D5400"/>
    <w:rsid w:val="008E5FE9"/>
    <w:rsid w:val="008F788B"/>
    <w:rsid w:val="0090552A"/>
    <w:rsid w:val="009058DF"/>
    <w:rsid w:val="00923172"/>
    <w:rsid w:val="009315AA"/>
    <w:rsid w:val="00945B3D"/>
    <w:rsid w:val="009B4F9C"/>
    <w:rsid w:val="009C2B43"/>
    <w:rsid w:val="009E48C5"/>
    <w:rsid w:val="00A12655"/>
    <w:rsid w:val="00A21C20"/>
    <w:rsid w:val="00A436C4"/>
    <w:rsid w:val="00AF500C"/>
    <w:rsid w:val="00B04FC0"/>
    <w:rsid w:val="00B14F40"/>
    <w:rsid w:val="00B51429"/>
    <w:rsid w:val="00B6100F"/>
    <w:rsid w:val="00BD4A03"/>
    <w:rsid w:val="00C43CB1"/>
    <w:rsid w:val="00C451B4"/>
    <w:rsid w:val="00C702E0"/>
    <w:rsid w:val="00CB1F4C"/>
    <w:rsid w:val="00CF27E1"/>
    <w:rsid w:val="00D53CAF"/>
    <w:rsid w:val="00DC2D69"/>
    <w:rsid w:val="00E22905"/>
    <w:rsid w:val="00E549A8"/>
    <w:rsid w:val="00E57AFC"/>
    <w:rsid w:val="00E923A9"/>
    <w:rsid w:val="00EF02A3"/>
    <w:rsid w:val="00F122B2"/>
    <w:rsid w:val="00F12594"/>
    <w:rsid w:val="00F34181"/>
    <w:rsid w:val="00F570BC"/>
    <w:rsid w:val="00F7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8EF09"/>
  <w15:chartTrackingRefBased/>
  <w15:docId w15:val="{D052C23C-F717-4582-A117-ED5F8145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C7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dateitem0">
    <w:name w:val="updateitem"/>
    <w:basedOn w:val="updateparagraph"/>
    <w:link w:val="updateitemChar"/>
    <w:autoRedefine/>
    <w:qFormat/>
    <w:rsid w:val="00923172"/>
    <w:pPr>
      <w:keepNext/>
      <w:numPr>
        <w:numId w:val="11"/>
      </w:numPr>
      <w:tabs>
        <w:tab w:val="left" w:pos="360"/>
      </w:tabs>
      <w:spacing w:before="240"/>
      <w:ind w:left="360" w:hanging="360"/>
      <w:outlineLvl w:val="0"/>
    </w:pPr>
    <w:rPr>
      <w:rFonts w:eastAsia="Calibri" w:cs="Arial"/>
      <w:bCs/>
      <w:color w:val="auto"/>
      <w:szCs w:val="21"/>
      <w:shd w:val="clear" w:color="auto" w:fill="FFFFFF"/>
    </w:rPr>
  </w:style>
  <w:style w:type="character" w:customStyle="1" w:styleId="updateitemChar">
    <w:name w:val="updateitem Char"/>
    <w:link w:val="updateitem0"/>
    <w:locked/>
    <w:rsid w:val="00923172"/>
    <w:rPr>
      <w:rFonts w:ascii="Arial" w:eastAsia="Calibri" w:hAnsi="Arial" w:cs="Arial"/>
      <w:bCs/>
      <w:szCs w:val="21"/>
    </w:rPr>
  </w:style>
  <w:style w:type="paragraph" w:customStyle="1" w:styleId="updateparagraph">
    <w:name w:val="updateparagraph"/>
    <w:basedOn w:val="Normal"/>
    <w:autoRedefine/>
    <w:rsid w:val="008E5FE9"/>
    <w:pPr>
      <w:spacing w:before="120" w:after="120"/>
      <w:ind w:left="540"/>
    </w:pPr>
    <w:rPr>
      <w:rFonts w:ascii="Arial" w:hAnsi="Arial" w:cs="Helvetica"/>
      <w:color w:val="000000"/>
      <w:sz w:val="22"/>
      <w:szCs w:val="22"/>
    </w:rPr>
  </w:style>
  <w:style w:type="paragraph" w:customStyle="1" w:styleId="HeaderInformationProvidedby">
    <w:name w:val="Header (Information Provided by...)"/>
    <w:basedOn w:val="Normal"/>
    <w:link w:val="HeaderInformationProvidedbyChar"/>
    <w:qFormat/>
    <w:rsid w:val="00BD4A03"/>
    <w:pPr>
      <w:tabs>
        <w:tab w:val="left" w:pos="360"/>
        <w:tab w:val="left" w:pos="2610"/>
        <w:tab w:val="left" w:pos="3780"/>
        <w:tab w:val="left" w:pos="7740"/>
      </w:tabs>
      <w:ind w:right="-187"/>
    </w:pPr>
    <w:rPr>
      <w:rFonts w:ascii="Malgun Gothic" w:eastAsia="Malgun Gothic" w:hAnsi="Malgun Gothic" w:cstheme="minorBidi"/>
      <w:b/>
      <w:sz w:val="22"/>
      <w:szCs w:val="22"/>
    </w:rPr>
  </w:style>
  <w:style w:type="character" w:customStyle="1" w:styleId="HeaderInformationProvidedbyChar">
    <w:name w:val="Header (Information Provided by...) Char"/>
    <w:basedOn w:val="DefaultParagraphFont"/>
    <w:link w:val="HeaderInformationProvidedby"/>
    <w:rsid w:val="00BD4A03"/>
    <w:rPr>
      <w:rFonts w:ascii="Malgun Gothic" w:eastAsia="Malgun Gothic" w:hAnsi="Malgun Gothic"/>
      <w:b/>
    </w:rPr>
  </w:style>
  <w:style w:type="paragraph" w:customStyle="1" w:styleId="UpdateItem">
    <w:name w:val="Update Item"/>
    <w:basedOn w:val="ListParagraph"/>
    <w:link w:val="UpdateItemChar0"/>
    <w:qFormat/>
    <w:rsid w:val="00BD4A03"/>
    <w:pPr>
      <w:numPr>
        <w:numId w:val="13"/>
      </w:numPr>
      <w:tabs>
        <w:tab w:val="left" w:pos="720"/>
      </w:tabs>
      <w:spacing w:after="0" w:line="240" w:lineRule="auto"/>
      <w:ind w:left="734" w:hanging="547"/>
    </w:pPr>
    <w:rPr>
      <w:rFonts w:ascii="Malgun Gothic" w:eastAsia="Malgun Gothic" w:hAnsi="Malgun Gothic"/>
    </w:rPr>
  </w:style>
  <w:style w:type="character" w:customStyle="1" w:styleId="UpdateItemChar0">
    <w:name w:val="Update Item Char"/>
    <w:basedOn w:val="DefaultParagraphFont"/>
    <w:link w:val="UpdateItem"/>
    <w:rsid w:val="00BD4A03"/>
    <w:rPr>
      <w:rFonts w:ascii="Malgun Gothic" w:eastAsia="Malgun Gothic" w:hAnsi="Malgun Gothic"/>
    </w:rPr>
  </w:style>
  <w:style w:type="paragraph" w:styleId="ListParagraph">
    <w:name w:val="List Paragraph"/>
    <w:basedOn w:val="Normal"/>
    <w:uiPriority w:val="34"/>
    <w:qFormat/>
    <w:rsid w:val="00BD4A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UpdateParagraph0">
    <w:name w:val="Update Paragraph"/>
    <w:basedOn w:val="Normal"/>
    <w:link w:val="UpdateParagraphChar"/>
    <w:qFormat/>
    <w:rsid w:val="00BD4A03"/>
    <w:pPr>
      <w:ind w:left="720"/>
    </w:pPr>
    <w:rPr>
      <w:rFonts w:ascii="Malgun Gothic" w:eastAsia="Malgun Gothic" w:hAnsi="Malgun Gothic" w:cstheme="minorBidi"/>
      <w:sz w:val="22"/>
      <w:szCs w:val="22"/>
    </w:rPr>
  </w:style>
  <w:style w:type="character" w:customStyle="1" w:styleId="UpdateParagraphChar">
    <w:name w:val="Update Paragraph Char"/>
    <w:basedOn w:val="DefaultParagraphFont"/>
    <w:link w:val="UpdateParagraph0"/>
    <w:rsid w:val="00BD4A03"/>
    <w:rPr>
      <w:rFonts w:ascii="Malgun Gothic" w:eastAsia="Malgun Gothic" w:hAnsi="Malgun Gothic"/>
    </w:rPr>
  </w:style>
  <w:style w:type="paragraph" w:styleId="Header">
    <w:name w:val="header"/>
    <w:basedOn w:val="Normal"/>
    <w:link w:val="HeaderChar"/>
    <w:uiPriority w:val="99"/>
    <w:unhideWhenUsed/>
    <w:rsid w:val="001F66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66AA"/>
  </w:style>
  <w:style w:type="paragraph" w:styleId="Footer">
    <w:name w:val="footer"/>
    <w:basedOn w:val="Normal"/>
    <w:link w:val="FooterChar"/>
    <w:uiPriority w:val="99"/>
    <w:unhideWhenUsed/>
    <w:rsid w:val="001F6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6AA"/>
  </w:style>
  <w:style w:type="table" w:styleId="TableGrid">
    <w:name w:val="Table Grid"/>
    <w:basedOn w:val="TableNormal"/>
    <w:uiPriority w:val="1"/>
    <w:rsid w:val="001F6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unhideWhenUsed/>
    <w:rsid w:val="005A43C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5A43C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6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85DDE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TESD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Durante, Maria</dc:creator>
  <cp:keywords/>
  <dc:description/>
  <cp:lastModifiedBy>Torres, Oscar</cp:lastModifiedBy>
  <cp:revision>2</cp:revision>
  <cp:lastPrinted>2017-12-12T12:53:00Z</cp:lastPrinted>
  <dcterms:created xsi:type="dcterms:W3CDTF">2020-08-10T14:12:00Z</dcterms:created>
  <dcterms:modified xsi:type="dcterms:W3CDTF">2020-08-10T14:12:00Z</dcterms:modified>
</cp:coreProperties>
</file>